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A6" w:rsidRDefault="00016AA6" w:rsidP="00016AA6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-88265</wp:posOffset>
            </wp:positionV>
            <wp:extent cx="2756535" cy="2033270"/>
            <wp:effectExtent l="0" t="0" r="5715" b="5080"/>
            <wp:wrapTight wrapText="bothSides">
              <wp:wrapPolygon edited="0">
                <wp:start x="0" y="0"/>
                <wp:lineTo x="0" y="21452"/>
                <wp:lineTo x="21496" y="21452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</w:t>
      </w:r>
      <w:r>
        <w:rPr>
          <w:rFonts w:ascii="Arial" w:hAnsi="Arial" w:cs="Arial"/>
          <w:color w:val="000000"/>
          <w:sz w:val="20"/>
          <w:szCs w:val="20"/>
          <w:lang w:val="en-US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Т5</w:t>
      </w:r>
      <w:bookmarkEnd w:id="0"/>
    </w:p>
    <w:p w:rsidR="00016AA6" w:rsidRDefault="00016AA6" w:rsidP="00016AA6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HYW-20 Т5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мощностью 16 кВт и напряжением 400/230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4TNV84TBGGEH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. Исполнение – в кожухе. </w:t>
      </w:r>
    </w:p>
    <w:p w:rsidR="00016AA6" w:rsidRDefault="00016AA6" w:rsidP="00016AA6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016AA6" w:rsidTr="00016AA6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Himoinsa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HYW-20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4TNV84TBGGEH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Шумозащитный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кожух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016AA6" w:rsidTr="00016AA6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Основная мощность (</w:t>
            </w:r>
            <w:proofErr w:type="spellStart"/>
            <w:r>
              <w:rPr>
                <w:rFonts w:ascii="Arial" w:hAnsi="Arial" w:cs="Arial"/>
                <w:color w:val="000000"/>
              </w:rPr>
              <w:t>Prime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</w:rPr>
              <w:t>кВА</w:t>
            </w:r>
            <w:proofErr w:type="spellEnd"/>
            <w:r>
              <w:rPr>
                <w:rFonts w:ascii="Arial" w:hAnsi="Arial" w:cs="Arial"/>
                <w:color w:val="00000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20,0 / 16,0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19,1</w:t>
            </w:r>
          </w:p>
        </w:tc>
      </w:tr>
      <w:tr w:rsidR="00016AA6" w:rsidTr="00016AA6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</w:rPr>
              <w:t>Резервная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мощность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" w:hAnsi="Arial" w:cs="Arial"/>
                <w:color w:val="000000"/>
              </w:rPr>
              <w:t>кВА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кВт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22,0 / 17,6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21,0</w:t>
            </w:r>
          </w:p>
        </w:tc>
      </w:tr>
      <w:tr w:rsidR="00016AA6" w:rsidTr="00016AA6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1,995</w:t>
            </w:r>
          </w:p>
        </w:tc>
      </w:tr>
      <w:tr w:rsidR="00016AA6" w:rsidTr="00016AA6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турбонаддув</w:t>
            </w:r>
            <w:proofErr w:type="spellEnd"/>
          </w:p>
        </w:tc>
      </w:tr>
      <w:tr w:rsidR="00016AA6" w:rsidTr="00016AA6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Выходное напряжение,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016AA6" w:rsidTr="00016AA6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Частота выходного напряжения, </w:t>
            </w:r>
            <w:proofErr w:type="gramStart"/>
            <w:r>
              <w:rPr>
                <w:rFonts w:ascii="Arial" w:hAnsi="Arial" w:cs="Arial"/>
                <w:color w:val="00000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5,47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4,95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3,75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2,72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016AA6" w:rsidTr="00016AA6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Длина,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Ширина,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7,4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Высота,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5,8</w:t>
            </w:r>
          </w:p>
        </w:tc>
      </w:tr>
      <w:tr w:rsidR="00016AA6" w:rsidTr="00016AA6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Сухой вес, </w:t>
            </w:r>
            <w:proofErr w:type="gramStart"/>
            <w:r>
              <w:rPr>
                <w:rFonts w:ascii="Arial" w:hAnsi="Arial" w:cs="Arial"/>
                <w:color w:val="2B2A29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016AA6" w:rsidTr="00016AA6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" w:hAnsi="Arial" w:cs="Arial"/>
                <w:color w:val="2B2A29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AA6" w:rsidTr="00016AA6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AA6" w:rsidRDefault="00016AA6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" w:hAnsi="Arial" w:cs="Arial"/>
                <w:color w:val="2B2A29"/>
              </w:rPr>
              <w:t xml:space="preserve">Уровень </w:t>
            </w:r>
            <w:proofErr w:type="spellStart"/>
            <w:r>
              <w:rPr>
                <w:rFonts w:ascii="Arial" w:hAnsi="Arial" w:cs="Arial"/>
                <w:color w:val="2B2A29"/>
              </w:rPr>
              <w:t>звукого</w:t>
            </w:r>
            <w:proofErr w:type="spellEnd"/>
            <w:r>
              <w:rPr>
                <w:rFonts w:ascii="Arial" w:hAnsi="Arial" w:cs="Arial"/>
                <w:color w:val="2B2A29"/>
              </w:rPr>
              <w:t xml:space="preserve"> давления на 7 м, </w:t>
            </w:r>
            <w:proofErr w:type="spellStart"/>
            <w:r>
              <w:rPr>
                <w:rFonts w:ascii="Arial" w:hAnsi="Arial" w:cs="Arial"/>
                <w:color w:val="2B2A29"/>
              </w:rPr>
              <w:t>dB</w:t>
            </w:r>
            <w:proofErr w:type="spellEnd"/>
            <w:r>
              <w:rPr>
                <w:rFonts w:ascii="Arial" w:hAnsi="Arial" w:cs="Arial"/>
                <w:color w:val="2B2A29"/>
              </w:rPr>
              <w:t>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60 ± 2,4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A6" w:rsidRDefault="00016AA6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6" w:rsidRDefault="00016AA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A6"/>
    <w:rsid w:val="00016AA6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A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A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2022-02-01T04:15:00Z</dcterms:created>
  <dcterms:modified xsi:type="dcterms:W3CDTF">2022-02-01T04:16:00Z</dcterms:modified>
</cp:coreProperties>
</file>